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51" w:rsidRPr="00976A51" w:rsidRDefault="00976A51" w:rsidP="00976A51">
      <w:pPr>
        <w:rPr>
          <w:color w:val="FF0000"/>
        </w:rPr>
      </w:pPr>
      <w:r w:rsidRPr="00976A51">
        <w:rPr>
          <w:color w:val="FF0000"/>
        </w:rPr>
        <w:t>АНКЕТА ДЛЯ ЧЛЕНОВ КОЛЛЕКТИВА</w:t>
      </w:r>
    </w:p>
    <w:p w:rsidR="00976A51" w:rsidRDefault="00976A51" w:rsidP="00976A51">
      <w:r>
        <w:t>Сильные стороны нашей профсоюзной организации</w:t>
      </w:r>
    </w:p>
    <w:p w:rsidR="00976A51" w:rsidRDefault="00976A51" w:rsidP="00976A51"/>
    <w:p w:rsidR="00976A51" w:rsidRDefault="00976A51" w:rsidP="00976A51">
      <w:r>
        <w:t>1.</w:t>
      </w:r>
    </w:p>
    <w:p w:rsidR="00976A51" w:rsidRDefault="00976A51" w:rsidP="00976A51"/>
    <w:p w:rsidR="00976A51" w:rsidRDefault="00976A51" w:rsidP="00976A51">
      <w:r>
        <w:t>2.</w:t>
      </w:r>
    </w:p>
    <w:p w:rsidR="00976A51" w:rsidRDefault="00976A51" w:rsidP="00976A51"/>
    <w:p w:rsidR="00976A51" w:rsidRDefault="00976A51" w:rsidP="00976A51">
      <w:r>
        <w:t>3.</w:t>
      </w:r>
    </w:p>
    <w:p w:rsidR="00976A51" w:rsidRDefault="00976A51" w:rsidP="00976A51"/>
    <w:p w:rsidR="00976A51" w:rsidRDefault="00976A51" w:rsidP="00976A51">
      <w:r>
        <w:t>Возможности, открывающиеся перед нашей профсоюзной организацией.</w:t>
      </w:r>
    </w:p>
    <w:p w:rsidR="00976A51" w:rsidRDefault="00976A51" w:rsidP="00976A51"/>
    <w:p w:rsidR="00976A51" w:rsidRDefault="00976A51" w:rsidP="00976A51">
      <w:r>
        <w:t>1.</w:t>
      </w:r>
    </w:p>
    <w:p w:rsidR="00976A51" w:rsidRDefault="00976A51" w:rsidP="00976A51"/>
    <w:p w:rsidR="00976A51" w:rsidRDefault="00976A51" w:rsidP="00976A51">
      <w:r>
        <w:t>2.</w:t>
      </w:r>
    </w:p>
    <w:p w:rsidR="00976A51" w:rsidRDefault="00976A51" w:rsidP="00976A51"/>
    <w:p w:rsidR="00976A51" w:rsidRDefault="00976A51" w:rsidP="00976A51">
      <w:r>
        <w:t>3.</w:t>
      </w:r>
      <w:r>
        <w:tab/>
      </w:r>
    </w:p>
    <w:p w:rsidR="00976A51" w:rsidRDefault="00976A51" w:rsidP="00976A51">
      <w:r>
        <w:t>Слабые стороны нашей профсоюзной организации</w:t>
      </w:r>
    </w:p>
    <w:p w:rsidR="00976A51" w:rsidRDefault="00976A51" w:rsidP="00976A51"/>
    <w:p w:rsidR="00976A51" w:rsidRDefault="00976A51" w:rsidP="00976A51">
      <w:r>
        <w:t>1.</w:t>
      </w:r>
    </w:p>
    <w:p w:rsidR="00976A51" w:rsidRDefault="00976A51" w:rsidP="00976A51"/>
    <w:p w:rsidR="00976A51" w:rsidRDefault="00976A51" w:rsidP="00976A51">
      <w:r>
        <w:t>2.</w:t>
      </w:r>
    </w:p>
    <w:p w:rsidR="00976A51" w:rsidRDefault="00976A51" w:rsidP="00976A51"/>
    <w:p w:rsidR="00976A51" w:rsidRDefault="00976A51" w:rsidP="00976A51">
      <w:r>
        <w:t>3.</w:t>
      </w:r>
    </w:p>
    <w:p w:rsidR="00976A51" w:rsidRDefault="00976A51" w:rsidP="00976A51"/>
    <w:p w:rsidR="00976A51" w:rsidRDefault="00976A51" w:rsidP="00976A51">
      <w:r>
        <w:t>Угрозы, открывающиеся перед моей профсоюзной организацией</w:t>
      </w:r>
    </w:p>
    <w:p w:rsidR="00976A51" w:rsidRDefault="00976A51" w:rsidP="00976A51"/>
    <w:p w:rsidR="00976A51" w:rsidRDefault="00976A51" w:rsidP="00976A51">
      <w:r>
        <w:t>1.</w:t>
      </w:r>
    </w:p>
    <w:p w:rsidR="00976A51" w:rsidRDefault="00976A51" w:rsidP="00976A51"/>
    <w:p w:rsidR="00976A51" w:rsidRDefault="00976A51" w:rsidP="00976A51">
      <w:r>
        <w:t>2.</w:t>
      </w:r>
    </w:p>
    <w:p w:rsidR="00976A51" w:rsidRDefault="00976A51" w:rsidP="00976A51"/>
    <w:p w:rsidR="00976A51" w:rsidRDefault="00976A51" w:rsidP="00976A51">
      <w:r>
        <w:t>3.</w:t>
      </w:r>
    </w:p>
    <w:p w:rsidR="00976A51" w:rsidRDefault="00976A51" w:rsidP="00976A51"/>
    <w:p w:rsidR="00976A51" w:rsidRDefault="00976A51" w:rsidP="00976A51"/>
    <w:p w:rsidR="00976A51" w:rsidRDefault="00976A51" w:rsidP="00976A51">
      <w:r>
        <w:t>В последующем не реже одного раза в квартал проводить мониторинг всех членов организации о деятельности профкома и его председателя.</w:t>
      </w:r>
    </w:p>
    <w:p w:rsidR="00976A51" w:rsidRDefault="00976A51" w:rsidP="00976A51"/>
    <w:p w:rsidR="00976A51" w:rsidRDefault="00976A51" w:rsidP="00976A51">
      <w:r>
        <w:t>Основные направления работы по повышению мотивации профсоюзного членства</w:t>
      </w:r>
    </w:p>
    <w:p w:rsidR="00976A51" w:rsidRDefault="00976A51" w:rsidP="00976A51"/>
    <w:p w:rsidR="00976A51" w:rsidRDefault="00976A51" w:rsidP="00976A51">
      <w:r>
        <w:t>1. Участие Профсоюза в управлении образовательным учреждением</w:t>
      </w:r>
    </w:p>
    <w:p w:rsidR="00976A51" w:rsidRDefault="00976A51" w:rsidP="00976A51">
      <w:r>
        <w:t>включение представителей профсоюзной организации в аттестационную комиссию</w:t>
      </w:r>
    </w:p>
    <w:p w:rsidR="00976A51" w:rsidRDefault="00976A51" w:rsidP="00976A51"/>
    <w:p w:rsidR="00976A51" w:rsidRDefault="00976A51" w:rsidP="00976A51">
      <w:r>
        <w:t>2. Защита социально-трудовых прав работников</w:t>
      </w:r>
    </w:p>
    <w:p w:rsidR="00976A51" w:rsidRDefault="00976A51" w:rsidP="00976A51">
      <w:r>
        <w:t>регулирование социально-трудовых прав работников через коллективный договор</w:t>
      </w:r>
    </w:p>
    <w:p w:rsidR="00976A51" w:rsidRDefault="00976A51" w:rsidP="00976A51">
      <w:r>
        <w:t xml:space="preserve">осуществление </w:t>
      </w:r>
      <w:proofErr w:type="gramStart"/>
      <w:r>
        <w:t>контроля за</w:t>
      </w:r>
      <w:proofErr w:type="gramEnd"/>
      <w:r>
        <w:t xml:space="preserve"> соблюдением трудового законодательства</w:t>
      </w:r>
    </w:p>
    <w:p w:rsidR="00976A51" w:rsidRDefault="00976A51" w:rsidP="00976A51">
      <w:r>
        <w:t>защита пенсионных прав</w:t>
      </w:r>
    </w:p>
    <w:p w:rsidR="00976A51" w:rsidRDefault="00976A51" w:rsidP="00976A51"/>
    <w:p w:rsidR="00976A51" w:rsidRDefault="00976A51" w:rsidP="00976A51">
      <w:r>
        <w:t>3. Информационная работа</w:t>
      </w:r>
    </w:p>
    <w:p w:rsidR="00976A51" w:rsidRDefault="00976A51" w:rsidP="00976A51">
      <w:r>
        <w:t>правовое просвещение через профсоюзные кружки, газеты «Просвещенец», «Мой профсоюз»</w:t>
      </w:r>
    </w:p>
    <w:p w:rsidR="00976A51" w:rsidRDefault="00976A51" w:rsidP="00976A51">
      <w:r>
        <w:t>обучение профактива</w:t>
      </w:r>
    </w:p>
    <w:p w:rsidR="00976A51" w:rsidRDefault="00976A51" w:rsidP="00976A51">
      <w:r>
        <w:t>профсоюзная страничка на сайте детского сада</w:t>
      </w:r>
    </w:p>
    <w:p w:rsidR="00976A51" w:rsidRDefault="00976A51" w:rsidP="00976A51">
      <w:r>
        <w:t>4. Оздоровительная работа среди членов профсоюза и их детей</w:t>
      </w:r>
    </w:p>
    <w:p w:rsidR="00976A51" w:rsidRDefault="00976A51" w:rsidP="00976A51"/>
    <w:p w:rsidR="00976A51" w:rsidRDefault="00976A51" w:rsidP="00976A51">
      <w:r>
        <w:t xml:space="preserve">В рамках действия данного проекта лекции, семинары, кружковую работу, любую информационную политику предлагаю проводить с привлечением </w:t>
      </w:r>
      <w:proofErr w:type="spellStart"/>
      <w:r>
        <w:t>мультимедийных</w:t>
      </w:r>
      <w:proofErr w:type="spellEnd"/>
      <w:r>
        <w:t xml:space="preserve"> технологий. Кроме этого, на сайте детского сада создать профсоюзную страничку под условным названием «Вступай в профсоюз!». На этой страничке поместить список членов профкома, их маленькие фотографии, электронные адреса. Разместить на этой страничке текст коллективного договора, новости о последних событиях в профсоюзной жизни, повестку и постановления нескольких заседаний профкома. Вести эту страничку будет профсоюзный « </w:t>
      </w:r>
      <w:proofErr w:type="spellStart"/>
      <w:r>
        <w:t>интернетчик</w:t>
      </w:r>
      <w:proofErr w:type="spellEnd"/>
      <w:r>
        <w:t>». Он может оформить визитную карточку:</w:t>
      </w:r>
    </w:p>
    <w:p w:rsidR="00976A51" w:rsidRDefault="00976A51" w:rsidP="00976A51">
      <w:r>
        <w:t>название профсоюза</w:t>
      </w:r>
    </w:p>
    <w:p w:rsidR="00976A51" w:rsidRDefault="00976A51" w:rsidP="00976A51">
      <w:r>
        <w:lastRenderedPageBreak/>
        <w:t>миссия профсоюза</w:t>
      </w:r>
    </w:p>
    <w:p w:rsidR="00976A51" w:rsidRDefault="00976A51" w:rsidP="00976A51">
      <w:r>
        <w:t>уставные документы</w:t>
      </w:r>
    </w:p>
    <w:p w:rsidR="00976A51" w:rsidRDefault="00976A51" w:rsidP="00976A51">
      <w:r>
        <w:t>основные направления деятельности</w:t>
      </w:r>
    </w:p>
    <w:p w:rsidR="00976A51" w:rsidRDefault="00976A51" w:rsidP="00976A51">
      <w:r>
        <w:t>имена и сфера деятельности членов профкома</w:t>
      </w:r>
    </w:p>
    <w:p w:rsidR="00976A51" w:rsidRDefault="00976A51" w:rsidP="00976A51"/>
    <w:p w:rsidR="00976A51" w:rsidRDefault="00976A51" w:rsidP="00976A51">
      <w:r>
        <w:t>В приводимой на этой страничке информации необходимо сделать акцент на том, зачем люди вступают в профсоюз, что он может предложить работникам, поместить рисунки, фотографии. На «Проблемной страничке» должен быть помещен электронный адрес администрации школы. На этой странице члены коллектива могут размещать свои вопросы, предложения, получать правовую консультацию.</w:t>
      </w:r>
    </w:p>
    <w:p w:rsidR="00976A51" w:rsidRDefault="00976A51" w:rsidP="00976A51"/>
    <w:p w:rsidR="00976A51" w:rsidRDefault="00976A51" w:rsidP="00976A51">
      <w:r>
        <w:t xml:space="preserve">Кроме этого, </w:t>
      </w:r>
      <w:proofErr w:type="gramStart"/>
      <w:r>
        <w:t>профсоюзный</w:t>
      </w:r>
      <w:proofErr w:type="gramEnd"/>
      <w:r>
        <w:t xml:space="preserve"> «</w:t>
      </w:r>
      <w:proofErr w:type="spellStart"/>
      <w:r>
        <w:t>интернетчик</w:t>
      </w:r>
      <w:proofErr w:type="spellEnd"/>
      <w:r>
        <w:t>» обрабатывает информацию с официального сайта  Общероссийского Профсоюза образования и с сайта областной организации Профсоюза,  а также  из других ресурсов Интернета, помещает эту информацию на нашей страничке и на протяжении всего времени осуществляет информационную поддержку проекта.</w:t>
      </w:r>
    </w:p>
    <w:p w:rsidR="00976A51" w:rsidRDefault="00976A51" w:rsidP="00976A51"/>
    <w:p w:rsidR="00976A51" w:rsidRDefault="00976A51" w:rsidP="00976A51">
      <w:proofErr w:type="gramStart"/>
      <w:r>
        <w:t>На</w:t>
      </w:r>
      <w:proofErr w:type="gramEnd"/>
      <w:r>
        <w:t xml:space="preserve"> </w:t>
      </w:r>
      <w:proofErr w:type="gramStart"/>
      <w:r>
        <w:t>следующим</w:t>
      </w:r>
      <w:proofErr w:type="gramEnd"/>
      <w:r>
        <w:t xml:space="preserve"> этапе необходимо предложить работодателю заключить соглашение в виде приложения к коллективному договору, в котором отразить положения и гарантии о защите специфических интересов, представляемых работодателем членам профсоюза, отразить преимущества работника-члена профсоюза. Указанные действия послужат и хорошей мотивацией </w:t>
      </w:r>
      <w:proofErr w:type="spellStart"/>
      <w:r>
        <w:t>профчленства</w:t>
      </w:r>
      <w:proofErr w:type="spellEnd"/>
      <w:r>
        <w:t xml:space="preserve"> в глазах остальных.</w:t>
      </w:r>
    </w:p>
    <w:p w:rsidR="00976A51" w:rsidRDefault="00976A51" w:rsidP="00976A51"/>
    <w:p w:rsidR="00976A51" w:rsidRDefault="00976A51" w:rsidP="00976A51">
      <w:r>
        <w:t>Важным этапом, я считаю, необходимость работы над собственным имиджем.</w:t>
      </w:r>
    </w:p>
    <w:p w:rsidR="00976A51" w:rsidRDefault="00976A51" w:rsidP="00976A51"/>
    <w:p w:rsidR="00976A51" w:rsidRDefault="00976A51" w:rsidP="00976A51">
      <w:r>
        <w:t xml:space="preserve">Профсоюзный лидер должен постоянно  повышать профессиональную грамотность, компетентность, досконально знать свои права и обязанности, использовать максимум информации, быть активным и заинтересованным человеком. По части знания юридических норм профсоюзный лидер не должен уступать заведующей. Необходимо попытаться сформировать и имидж </w:t>
      </w:r>
      <w:proofErr w:type="gramStart"/>
      <w:r>
        <w:t>нашей</w:t>
      </w:r>
      <w:proofErr w:type="gramEnd"/>
      <w:r>
        <w:t xml:space="preserve"> </w:t>
      </w:r>
      <w:proofErr w:type="spellStart"/>
      <w:r>
        <w:t>первички</w:t>
      </w:r>
      <w:proofErr w:type="spellEnd"/>
      <w:r>
        <w:t>. Для этого нужно провести конкурс на создание фирменного значка. Наверняка, преподаватель изобразительной деятельности  может в этом помочь, можно воспользоваться и компьютерными технологиями.</w:t>
      </w:r>
    </w:p>
    <w:p w:rsidR="00976A51" w:rsidRDefault="00976A51" w:rsidP="00976A51"/>
    <w:p w:rsidR="00976A51" w:rsidRDefault="00976A51" w:rsidP="00976A51">
      <w:r>
        <w:t>На следующем этапе  нужно определиться, какие средства удовлетворения потребностей работников существуют в рамках профсоюза, и действовать в соответствии с этими возможностями.</w:t>
      </w:r>
    </w:p>
    <w:p w:rsidR="00976A51" w:rsidRDefault="00976A51" w:rsidP="00976A51"/>
    <w:p w:rsidR="00976A51" w:rsidRDefault="00976A51" w:rsidP="00976A51">
      <w:r>
        <w:lastRenderedPageBreak/>
        <w:t xml:space="preserve">Первая группа потребностей - </w:t>
      </w:r>
      <w:proofErr w:type="gramStart"/>
      <w:r>
        <w:t>физиологические</w:t>
      </w:r>
      <w:proofErr w:type="gramEnd"/>
      <w:r>
        <w:t>.</w:t>
      </w:r>
    </w:p>
    <w:p w:rsidR="00976A51" w:rsidRDefault="00976A51" w:rsidP="00976A51">
      <w:r>
        <w:t>Решение через коллективный договор вопросов заработной платы, охраны труда и т.д.</w:t>
      </w:r>
    </w:p>
    <w:p w:rsidR="00976A51" w:rsidRDefault="00976A51" w:rsidP="00976A51">
      <w:r>
        <w:t xml:space="preserve">Предоставление конкретной материальной помощи </w:t>
      </w:r>
      <w:proofErr w:type="gramStart"/>
      <w:r>
        <w:t>остронуждающимся</w:t>
      </w:r>
      <w:proofErr w:type="gramEnd"/>
      <w:r>
        <w:t>.</w:t>
      </w:r>
    </w:p>
    <w:p w:rsidR="00976A51" w:rsidRDefault="00976A51" w:rsidP="00976A51">
      <w:r>
        <w:t>Обеспечение детей работников путевками в оздоровительные лагеря и санатории.</w:t>
      </w:r>
    </w:p>
    <w:p w:rsidR="00976A51" w:rsidRDefault="00976A51" w:rsidP="00976A51">
      <w:r>
        <w:t>Предоставление профсоюзных путевок членам профсоюза</w:t>
      </w:r>
    </w:p>
    <w:p w:rsidR="00976A51" w:rsidRDefault="00976A51" w:rsidP="00976A51"/>
    <w:p w:rsidR="00976A51" w:rsidRDefault="00976A51" w:rsidP="00976A51">
      <w:r>
        <w:t>Вторая группа потребностей – правовая защищенность.</w:t>
      </w:r>
    </w:p>
    <w:p w:rsidR="00976A51" w:rsidRDefault="00976A51" w:rsidP="00976A51"/>
    <w:p w:rsidR="00976A51" w:rsidRDefault="00976A51" w:rsidP="00976A51">
      <w:r>
        <w:t xml:space="preserve">В этом направлении открываются большие возможности для ведения кружковой работы. Необходимо создать кружок «Консультации по правовым вопросам». </w:t>
      </w:r>
      <w:proofErr w:type="gramStart"/>
      <w:r>
        <w:t>Возможно</w:t>
      </w:r>
      <w:proofErr w:type="gramEnd"/>
      <w:r>
        <w:t xml:space="preserve"> запланировать лекции следующей тематики:</w:t>
      </w:r>
    </w:p>
    <w:p w:rsidR="00976A51" w:rsidRDefault="00976A51" w:rsidP="00976A51"/>
    <w:p w:rsidR="00976A51" w:rsidRDefault="00976A51" w:rsidP="00976A51">
      <w:r>
        <w:t>«Что теряют работники, лишаясь профсоюзного членства?»</w:t>
      </w:r>
    </w:p>
    <w:p w:rsidR="00976A51" w:rsidRDefault="00976A51" w:rsidP="00976A51"/>
    <w:p w:rsidR="00976A51" w:rsidRDefault="00976A51" w:rsidP="00976A51">
      <w:r>
        <w:t>«Подумай о пенсии сейчас!»</w:t>
      </w:r>
    </w:p>
    <w:p w:rsidR="00976A51" w:rsidRDefault="00976A51" w:rsidP="00976A51"/>
    <w:p w:rsidR="00976A51" w:rsidRDefault="00976A51" w:rsidP="00976A51">
      <w:r>
        <w:t>«Так ли уж бесправен профком?»</w:t>
      </w:r>
    </w:p>
    <w:p w:rsidR="00976A51" w:rsidRDefault="00976A51" w:rsidP="00976A51"/>
    <w:p w:rsidR="00976A51" w:rsidRDefault="00976A51" w:rsidP="00976A51">
      <w:r>
        <w:t xml:space="preserve">Заседания кружка проводить раз в четверть, обязательно приглашая на них молодых специалистов, количество которых именно в нашем детском саду </w:t>
      </w:r>
      <w:proofErr w:type="gramStart"/>
      <w:r>
        <w:t>увеличилось</w:t>
      </w:r>
      <w:proofErr w:type="gramEnd"/>
      <w:r>
        <w:t xml:space="preserve">  /но не все они знают о том, что такое Профсоюз/.</w:t>
      </w:r>
    </w:p>
    <w:p w:rsidR="00976A51" w:rsidRDefault="00976A51" w:rsidP="00976A51"/>
    <w:p w:rsidR="00976A51" w:rsidRDefault="00976A51" w:rsidP="00976A51">
      <w:r>
        <w:t>Третья группа потребностей – стремление ощущать себя частью социальной группы.</w:t>
      </w:r>
    </w:p>
    <w:p w:rsidR="00976A51" w:rsidRDefault="00976A51" w:rsidP="00976A51"/>
    <w:p w:rsidR="00976A51" w:rsidRDefault="00976A51" w:rsidP="00976A51">
      <w:r>
        <w:t xml:space="preserve">В этой связи необходимо поддерживать старые профсоюзные традиции. В нашем детском саду  это традиционная осенняя поездка коллектива в </w:t>
      </w:r>
      <w:proofErr w:type="spellStart"/>
      <w:r>
        <w:t>Хвалынский</w:t>
      </w:r>
      <w:proofErr w:type="spellEnd"/>
      <w:r>
        <w:t xml:space="preserve"> национальный парк, к этим потребностям можно отнести и разработку символики, о которой говорилось выше, совместное проведение праздников и юбилеев.</w:t>
      </w:r>
    </w:p>
    <w:p w:rsidR="00976A51" w:rsidRDefault="00976A51" w:rsidP="00976A51"/>
    <w:p w:rsidR="00976A51" w:rsidRDefault="00976A51" w:rsidP="00976A51">
      <w:r>
        <w:t>Четвертая группа  – потребность в признании и в самоутверждении.</w:t>
      </w:r>
    </w:p>
    <w:p w:rsidR="00976A51" w:rsidRDefault="00976A51" w:rsidP="00976A51">
      <w:r>
        <w:t>Торжественное награждение работников   профсоюзного актива грамотами, памятными подарками</w:t>
      </w:r>
    </w:p>
    <w:p w:rsidR="00976A51" w:rsidRDefault="00976A51" w:rsidP="00976A51">
      <w:r>
        <w:lastRenderedPageBreak/>
        <w:t>Объявления благодарности от профкома и т.д.</w:t>
      </w:r>
    </w:p>
    <w:p w:rsidR="00976A51" w:rsidRDefault="00976A51" w:rsidP="00976A51"/>
    <w:p w:rsidR="00976A51" w:rsidRDefault="00976A51" w:rsidP="00976A51">
      <w:r>
        <w:t>Пятая группа потребностей – самовыражение</w:t>
      </w:r>
    </w:p>
    <w:p w:rsidR="00976A51" w:rsidRDefault="00976A51" w:rsidP="00976A51"/>
    <w:p w:rsidR="00976A51" w:rsidRDefault="00976A51" w:rsidP="00976A51">
      <w:r>
        <w:t>Я думаю, что тут надо обратить внимание на молодых работников, которые только начинают адаптироваться в коллективе, оказывать моральную и материальную поддержку тем, кто проявил творческое начало в ходе выполнения порученной работы, кто внедряет новое, передовое.</w:t>
      </w:r>
    </w:p>
    <w:p w:rsidR="00976A51" w:rsidRDefault="00976A51" w:rsidP="00976A51"/>
    <w:p w:rsidR="00976A51" w:rsidRDefault="00976A51" w:rsidP="00976A51">
      <w:r>
        <w:t>Необходимые ресурсы для реализации проекта:</w:t>
      </w:r>
    </w:p>
    <w:p w:rsidR="00976A51" w:rsidRDefault="00976A51" w:rsidP="00976A51"/>
    <w:p w:rsidR="00976A51" w:rsidRDefault="00976A51" w:rsidP="00976A51">
      <w:r>
        <w:t xml:space="preserve">Реализация проекта потребует финансовых затрат. Проект рассчитан на длительное время. Для этого будет использоваться фонд профсоюзных взносов,  и, возможно, стимулирующий фонд заработной </w:t>
      </w:r>
      <w:proofErr w:type="gramStart"/>
      <w:r>
        <w:t>платы</w:t>
      </w:r>
      <w:proofErr w:type="gramEnd"/>
      <w:r>
        <w:t xml:space="preserve"> /например, для премирования членов коллектива в честь юбилея, в связи с большим педагогическим стажем и др./ Для постоянного существования проекта необходимы информационные ресурсы.    С этой целью будут использоваться газеты «просвещенец» и « Мой профсоюз»,  а также Интернет-ресурсы</w:t>
      </w:r>
      <w:proofErr w:type="gramStart"/>
      <w:r>
        <w:t xml:space="preserve"> .</w:t>
      </w:r>
      <w:proofErr w:type="gramEnd"/>
    </w:p>
    <w:p w:rsidR="00976A51" w:rsidRDefault="00976A51" w:rsidP="00976A51"/>
    <w:p w:rsidR="00976A51" w:rsidRDefault="00976A51" w:rsidP="00976A51">
      <w:r>
        <w:t>Планируемые результаты:</w:t>
      </w:r>
    </w:p>
    <w:p w:rsidR="00976A51" w:rsidRDefault="00976A51" w:rsidP="00976A51"/>
    <w:p w:rsidR="00976A51" w:rsidRDefault="00976A51" w:rsidP="00976A51">
      <w:r>
        <w:t>1.Повышение профсоюзного членства на 15%</w:t>
      </w:r>
    </w:p>
    <w:p w:rsidR="00976A51" w:rsidRDefault="00976A51" w:rsidP="00976A51"/>
    <w:p w:rsidR="00976A51" w:rsidRDefault="00976A51" w:rsidP="00976A51">
      <w:r>
        <w:t xml:space="preserve">2.Повышение </w:t>
      </w:r>
      <w:proofErr w:type="gramStart"/>
      <w:r>
        <w:t>правового</w:t>
      </w:r>
      <w:proofErr w:type="gramEnd"/>
      <w:r>
        <w:t xml:space="preserve"> сознании работников и формирование активной гражданской позиции</w:t>
      </w:r>
    </w:p>
    <w:p w:rsidR="00976A51" w:rsidRDefault="00976A51" w:rsidP="00976A51"/>
    <w:p w:rsidR="00976A51" w:rsidRDefault="00976A51" w:rsidP="00976A51">
      <w:r>
        <w:t>3.Реализация проекта будет способствовать практической помощи в решении проблемных вопросов, возникающих между работниками и работодателем.</w:t>
      </w:r>
    </w:p>
    <w:p w:rsidR="00976A51" w:rsidRDefault="00976A51" w:rsidP="00976A51"/>
    <w:p w:rsidR="00643700" w:rsidRDefault="00976A51" w:rsidP="00976A51">
      <w:r>
        <w:t>Важным этапом, я считаю, необходимость работы над собственным имиджем.</w:t>
      </w:r>
    </w:p>
    <w:sectPr w:rsidR="00643700" w:rsidSect="00B65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6A51"/>
    <w:rsid w:val="0028281A"/>
    <w:rsid w:val="00643700"/>
    <w:rsid w:val="00976A51"/>
    <w:rsid w:val="00B65EFA"/>
    <w:rsid w:val="00C83D89"/>
    <w:rsid w:val="00ED4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Козырева</dc:creator>
  <cp:keywords/>
  <dc:description/>
  <cp:lastModifiedBy>Алёна Козырева</cp:lastModifiedBy>
  <cp:revision>6</cp:revision>
  <dcterms:created xsi:type="dcterms:W3CDTF">2014-06-05T08:56:00Z</dcterms:created>
  <dcterms:modified xsi:type="dcterms:W3CDTF">2014-06-05T09:26:00Z</dcterms:modified>
</cp:coreProperties>
</file>